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8B" w:rsidRPr="005D4F8B" w:rsidRDefault="005D4F8B" w:rsidP="005D4F8B">
      <w:r w:rsidRPr="005D4F8B">
        <w:t>Geheimhoudingsovereenkomst</w:t>
      </w:r>
    </w:p>
    <w:p w:rsidR="005D4F8B" w:rsidRPr="005D4F8B" w:rsidRDefault="005D4F8B" w:rsidP="005D4F8B"/>
    <w:p w:rsidR="005D4F8B" w:rsidRPr="005D4F8B" w:rsidRDefault="005D4F8B" w:rsidP="005D4F8B">
      <w:pPr>
        <w:rPr>
          <w:u w:val="single"/>
        </w:rPr>
      </w:pPr>
      <w:r w:rsidRPr="005D4F8B">
        <w:rPr>
          <w:u w:val="single"/>
        </w:rPr>
        <w:t>De ondergetekenden:</w:t>
      </w:r>
    </w:p>
    <w:p w:rsidR="005D4F8B" w:rsidRPr="005D4F8B" w:rsidRDefault="005D4F8B" w:rsidP="005D4F8B"/>
    <w:p w:rsidR="005D4F8B" w:rsidRPr="005D4F8B" w:rsidRDefault="005D4F8B" w:rsidP="005D4F8B">
      <w:r w:rsidRPr="005D4F8B">
        <w:t xml:space="preserve">1. * </w:t>
      </w:r>
      <w:r w:rsidRPr="005D4F8B">
        <w:rPr>
          <w:i/>
        </w:rPr>
        <w:t>(naam bedrijf)</w:t>
      </w:r>
      <w:r w:rsidRPr="005D4F8B">
        <w:t>, gevestigd te *,</w:t>
      </w:r>
    </w:p>
    <w:p w:rsidR="005D4F8B" w:rsidRPr="005D4F8B" w:rsidRDefault="005D4F8B" w:rsidP="005D4F8B">
      <w:r w:rsidRPr="005D4F8B">
        <w:t xml:space="preserve">ten deze rechtsgeldig vertegenwoordigd door * de heer/mevrouw * </w:t>
      </w:r>
      <w:r w:rsidRPr="005D4F8B">
        <w:rPr>
          <w:i/>
        </w:rPr>
        <w:t>(naam)</w:t>
      </w:r>
      <w:r w:rsidRPr="005D4F8B">
        <w:t xml:space="preserve">, geboren te * op *, wonende * </w:t>
      </w:r>
      <w:r w:rsidRPr="005D4F8B">
        <w:rPr>
          <w:i/>
        </w:rPr>
        <w:t>(straat en huisnummer)</w:t>
      </w:r>
      <w:r w:rsidRPr="005D4F8B">
        <w:t xml:space="preserve"> te * </w:t>
      </w:r>
      <w:r w:rsidRPr="005D4F8B">
        <w:rPr>
          <w:i/>
        </w:rPr>
        <w:t>(postcode, plaats)</w:t>
      </w:r>
      <w:r w:rsidRPr="005D4F8B">
        <w:t xml:space="preserve">, burger service nummer *, * </w:t>
      </w:r>
      <w:r w:rsidRPr="005D4F8B">
        <w:rPr>
          <w:i/>
        </w:rPr>
        <w:t>(burgerlijke staat)</w:t>
      </w:r>
      <w:r w:rsidRPr="005D4F8B">
        <w:t>, in de functie van *;</w:t>
      </w:r>
    </w:p>
    <w:p w:rsidR="005D4F8B" w:rsidRPr="005D4F8B" w:rsidRDefault="005D4F8B" w:rsidP="005D4F8B">
      <w:r w:rsidRPr="005D4F8B">
        <w:t>hierna te noemen: Koper</w:t>
      </w:r>
    </w:p>
    <w:p w:rsidR="005D4F8B" w:rsidRPr="005D4F8B" w:rsidRDefault="005D4F8B" w:rsidP="005D4F8B"/>
    <w:p w:rsidR="005D4F8B" w:rsidRPr="005D4F8B" w:rsidRDefault="005D4F8B" w:rsidP="005D4F8B">
      <w:r w:rsidRPr="005D4F8B">
        <w:t>en</w:t>
      </w:r>
    </w:p>
    <w:p w:rsidR="005D4F8B" w:rsidRPr="005D4F8B" w:rsidRDefault="005D4F8B" w:rsidP="005D4F8B"/>
    <w:p w:rsidR="005D4F8B" w:rsidRPr="005D4F8B" w:rsidRDefault="005D4F8B" w:rsidP="005D4F8B">
      <w:r w:rsidRPr="005D4F8B">
        <w:t xml:space="preserve">2. * </w:t>
      </w:r>
      <w:r w:rsidRPr="005D4F8B">
        <w:rPr>
          <w:i/>
        </w:rPr>
        <w:t>(naam bedrijf)</w:t>
      </w:r>
      <w:r w:rsidRPr="005D4F8B">
        <w:t xml:space="preserve">, gevestigd te *, </w:t>
      </w:r>
    </w:p>
    <w:p w:rsidR="005D4F8B" w:rsidRPr="005D4F8B" w:rsidRDefault="005D4F8B" w:rsidP="005D4F8B">
      <w:r w:rsidRPr="005D4F8B">
        <w:t xml:space="preserve">ten deze rechtsgeldig vertegenwoordigd door * de heer/mevrouw * </w:t>
      </w:r>
      <w:r w:rsidRPr="005D4F8B">
        <w:rPr>
          <w:i/>
        </w:rPr>
        <w:t>(naam)</w:t>
      </w:r>
      <w:r w:rsidRPr="005D4F8B">
        <w:t xml:space="preserve">, geboren te * op *, wonende * </w:t>
      </w:r>
      <w:r w:rsidRPr="005D4F8B">
        <w:rPr>
          <w:i/>
        </w:rPr>
        <w:t>(straat en huisnummer)</w:t>
      </w:r>
      <w:r w:rsidRPr="005D4F8B">
        <w:t xml:space="preserve"> te * </w:t>
      </w:r>
      <w:r w:rsidRPr="005D4F8B">
        <w:rPr>
          <w:i/>
        </w:rPr>
        <w:t>(postcode, plaats)</w:t>
      </w:r>
      <w:r w:rsidRPr="005D4F8B">
        <w:t xml:space="preserve">, burger service nummer *, * </w:t>
      </w:r>
      <w:r w:rsidRPr="005D4F8B">
        <w:rPr>
          <w:i/>
        </w:rPr>
        <w:t>(burgerlijke staat)</w:t>
      </w:r>
      <w:r w:rsidRPr="005D4F8B">
        <w:t>, in de functie van *;</w:t>
      </w:r>
    </w:p>
    <w:p w:rsidR="005D4F8B" w:rsidRPr="005D4F8B" w:rsidRDefault="005D4F8B" w:rsidP="005D4F8B">
      <w:r w:rsidRPr="005D4F8B">
        <w:t>hierna te noemen: Verkoper</w:t>
      </w:r>
    </w:p>
    <w:p w:rsidR="005D4F8B" w:rsidRPr="005D4F8B" w:rsidRDefault="005D4F8B" w:rsidP="005D4F8B"/>
    <w:p w:rsidR="005D4F8B" w:rsidRPr="005D4F8B" w:rsidRDefault="005D4F8B" w:rsidP="005D4F8B">
      <w:r w:rsidRPr="005D4F8B">
        <w:rPr>
          <w:u w:val="single"/>
        </w:rPr>
        <w:t>in aanmerking nemende:</w:t>
      </w:r>
    </w:p>
    <w:p w:rsidR="005D4F8B" w:rsidRPr="005D4F8B" w:rsidRDefault="005D4F8B" w:rsidP="005D4F8B"/>
    <w:p w:rsidR="005D4F8B" w:rsidRPr="005D4F8B" w:rsidRDefault="005D4F8B" w:rsidP="005D4F8B">
      <w:pPr>
        <w:numPr>
          <w:ilvl w:val="0"/>
          <w:numId w:val="1"/>
        </w:numPr>
      </w:pPr>
      <w:r w:rsidRPr="005D4F8B">
        <w:t>Dat Verkoper en Koper met elkaar in onderhandeling willen treden over de mogelijke verkoop van de onderneming van Verkoper en met elkaar daarover informatie wensen uit te wisselen;</w:t>
      </w:r>
    </w:p>
    <w:p w:rsidR="005D4F8B" w:rsidRPr="005D4F8B" w:rsidRDefault="005D4F8B" w:rsidP="005D4F8B">
      <w:pPr>
        <w:numPr>
          <w:ilvl w:val="0"/>
          <w:numId w:val="1"/>
        </w:numPr>
      </w:pPr>
      <w:r w:rsidRPr="005D4F8B">
        <w:t>dat Koper nadere informatie behoeft om te kunnen vaststellen of de aangeboden onderneming of activa daarvan voor bieding in aanmerking komen en voor welk bedrag en onder welke eventuele condities;</w:t>
      </w:r>
    </w:p>
    <w:p w:rsidR="005D4F8B" w:rsidRPr="005D4F8B" w:rsidRDefault="005D4F8B" w:rsidP="005D4F8B">
      <w:pPr>
        <w:numPr>
          <w:ilvl w:val="0"/>
          <w:numId w:val="1"/>
        </w:numPr>
      </w:pPr>
      <w:r w:rsidRPr="005D4F8B">
        <w:t>dat Verkoper bereid is Koper op de hoogte te stellen van de relevante informatie aangaande de onderneming zoals jaarcijfers, inventarislijsten, debiteurenlijsten etc. (hierna te noemen: Informatie),  e.e.a. met het als enig oogmerk Koper zodanig te informeren dat zij een bod kan uitbrengen op de onderneming(en) of activa daarvan;</w:t>
      </w:r>
    </w:p>
    <w:p w:rsidR="005D4F8B" w:rsidRPr="005D4F8B" w:rsidRDefault="005D4F8B" w:rsidP="005D4F8B">
      <w:pPr>
        <w:numPr>
          <w:ilvl w:val="0"/>
          <w:numId w:val="1"/>
        </w:numPr>
      </w:pPr>
      <w:r w:rsidRPr="005D4F8B">
        <w:t>dat Koper bereid is strikte geheimhouding in acht te nemen en te garanderen;</w:t>
      </w:r>
    </w:p>
    <w:p w:rsidR="005D4F8B" w:rsidRPr="005D4F8B" w:rsidRDefault="005D4F8B" w:rsidP="005D4F8B">
      <w:pPr>
        <w:numPr>
          <w:ilvl w:val="0"/>
          <w:numId w:val="1"/>
        </w:numPr>
      </w:pPr>
      <w:r w:rsidRPr="005D4F8B">
        <w:t>dat onderhavige overeenkomst ertoe strekt om de overeengekomen geheimhouding vast te leggen c.q. te bevestigen;</w:t>
      </w:r>
    </w:p>
    <w:p w:rsidR="005D4F8B" w:rsidRPr="005D4F8B" w:rsidRDefault="005D4F8B" w:rsidP="005D4F8B"/>
    <w:p w:rsidR="005D4F8B" w:rsidRPr="005D4F8B" w:rsidRDefault="005D4F8B" w:rsidP="005D4F8B">
      <w:pPr>
        <w:rPr>
          <w:u w:val="single"/>
        </w:rPr>
      </w:pPr>
      <w:r w:rsidRPr="005D4F8B">
        <w:rPr>
          <w:u w:val="single"/>
        </w:rPr>
        <w:t>verklaren het volgende te zijn overeengekomen:</w:t>
      </w:r>
    </w:p>
    <w:p w:rsidR="005D4F8B" w:rsidRPr="005D4F8B" w:rsidRDefault="005D4F8B" w:rsidP="005D4F8B"/>
    <w:p w:rsidR="005D4F8B" w:rsidRPr="005D4F8B" w:rsidRDefault="005D4F8B" w:rsidP="005D4F8B">
      <w:pPr>
        <w:rPr>
          <w:b/>
        </w:rPr>
      </w:pPr>
      <w:r w:rsidRPr="005D4F8B">
        <w:rPr>
          <w:b/>
        </w:rPr>
        <w:t>Artikel 1</w:t>
      </w:r>
    </w:p>
    <w:p w:rsidR="005D4F8B" w:rsidRPr="005D4F8B" w:rsidRDefault="005D4F8B" w:rsidP="005D4F8B">
      <w:r w:rsidRPr="005D4F8B">
        <w:t>Verkoper spant zich in om voor de in de considerans genoemde doelstelling relevante Informatie aan Koper beschikbaar te stellen.</w:t>
      </w:r>
    </w:p>
    <w:p w:rsidR="005D4F8B" w:rsidRPr="005D4F8B" w:rsidRDefault="005D4F8B" w:rsidP="005D4F8B"/>
    <w:p w:rsidR="005D4F8B" w:rsidRPr="005D4F8B" w:rsidRDefault="005D4F8B" w:rsidP="005D4F8B">
      <w:pPr>
        <w:rPr>
          <w:b/>
        </w:rPr>
      </w:pPr>
      <w:r w:rsidRPr="005D4F8B">
        <w:rPr>
          <w:b/>
        </w:rPr>
        <w:t>Artikel 2</w:t>
      </w:r>
    </w:p>
    <w:p w:rsidR="005D4F8B" w:rsidRPr="005D4F8B" w:rsidRDefault="005D4F8B" w:rsidP="005D4F8B">
      <w:r w:rsidRPr="005D4F8B">
        <w:t>Koper verplicht zich tot strikte geheimhouding met betrekking tot de door Verkoper verstrekte Informatie in de meest ruime zin en direct of indirect daarmee verband houdende informatie. Deze verplichting tot geheimhouding en vertrouwelijkheid betreft onder meer, maar is niet beperkt tot: informatie over de werknemers van de onderneming, klanten en leveranciers van de onderneming, concurrenten van de onderneming en goodwill. Partijen zullen op schrift stellen welke Informatie aan Koper is verstrekt.</w:t>
      </w:r>
    </w:p>
    <w:p w:rsidR="005D4F8B" w:rsidRPr="005D4F8B" w:rsidRDefault="005D4F8B" w:rsidP="005D4F8B"/>
    <w:p w:rsidR="005D4F8B" w:rsidRPr="005D4F8B" w:rsidRDefault="005D4F8B" w:rsidP="005D4F8B">
      <w:pPr>
        <w:rPr>
          <w:b/>
        </w:rPr>
      </w:pPr>
      <w:r w:rsidRPr="005D4F8B">
        <w:rPr>
          <w:b/>
        </w:rPr>
        <w:t>Artikel 3</w:t>
      </w:r>
    </w:p>
    <w:p w:rsidR="005D4F8B" w:rsidRPr="005D4F8B" w:rsidRDefault="005D4F8B" w:rsidP="005D4F8B">
      <w:r w:rsidRPr="005D4F8B">
        <w:t>Koper verplicht zich tevens haar betrokken aandeelhouders, bestuurders, medewerkers en externe adviseurs (hierna te noemen: Derden), bekend te maken met de geheimhoudingsovereenkomst en zorg te dragen dat zij zich voorafgaande aan het kennis nemen van de Informatie met de inhoud van de geheimhoudingsovereenkomst akkoord verklaren, door ondertekening van een (kopie) van deze overeenkomst.</w:t>
      </w:r>
    </w:p>
    <w:p w:rsidR="005D4F8B" w:rsidRPr="005D4F8B" w:rsidRDefault="005D4F8B" w:rsidP="005D4F8B">
      <w:pPr>
        <w:rPr>
          <w:b/>
        </w:rPr>
      </w:pPr>
    </w:p>
    <w:p w:rsidR="005D4F8B" w:rsidRPr="005D4F8B" w:rsidRDefault="005D4F8B" w:rsidP="005D4F8B">
      <w:pPr>
        <w:rPr>
          <w:b/>
        </w:rPr>
      </w:pPr>
      <w:r w:rsidRPr="005D4F8B">
        <w:rPr>
          <w:b/>
        </w:rPr>
        <w:t>Artikel 4</w:t>
      </w:r>
    </w:p>
    <w:p w:rsidR="005D4F8B" w:rsidRPr="005D4F8B" w:rsidRDefault="005D4F8B" w:rsidP="005D4F8B">
      <w:r w:rsidRPr="005D4F8B">
        <w:t>Buiten de werking van deze geheimovereenkomst valt informatie die:</w:t>
      </w:r>
    </w:p>
    <w:p w:rsidR="005D4F8B" w:rsidRPr="005D4F8B" w:rsidRDefault="005D4F8B" w:rsidP="005D4F8B">
      <w:r w:rsidRPr="005D4F8B">
        <w:t>- legaal is verkregen door Koper van een derde partij of onafhankelijk door Koper is vergaard;</w:t>
      </w:r>
    </w:p>
    <w:p w:rsidR="005D4F8B" w:rsidRPr="005D4F8B" w:rsidRDefault="005D4F8B" w:rsidP="005D4F8B">
      <w:r w:rsidRPr="005D4F8B">
        <w:t>- (publiek) bekend is of wordt voor zover dat niet geschiedt door toedoen of nalaten van Koper.</w:t>
      </w:r>
    </w:p>
    <w:p w:rsidR="005D4F8B" w:rsidRPr="005D4F8B" w:rsidRDefault="005D4F8B" w:rsidP="005D4F8B"/>
    <w:p w:rsidR="005D4F8B" w:rsidRPr="005D4F8B" w:rsidRDefault="005D4F8B" w:rsidP="005D4F8B">
      <w:pPr>
        <w:rPr>
          <w:b/>
        </w:rPr>
      </w:pPr>
      <w:r w:rsidRPr="005D4F8B">
        <w:rPr>
          <w:b/>
        </w:rPr>
        <w:t>Artikel 5</w:t>
      </w:r>
    </w:p>
    <w:p w:rsidR="005D4F8B" w:rsidRPr="005D4F8B" w:rsidRDefault="005D4F8B" w:rsidP="005D4F8B">
      <w:r w:rsidRPr="005D4F8B">
        <w:t xml:space="preserve">Koper zal de Informatie niet vermenigvuldigen noch opslaan in enige vorm, hetzij elektronisch, optisch door fotokopieën opnamen of enige andere manier, tenzij dat ten behoeve van de beoordeling noodzakelijk is. </w:t>
      </w:r>
    </w:p>
    <w:p w:rsidR="005D4F8B" w:rsidRPr="005D4F8B" w:rsidRDefault="005D4F8B" w:rsidP="005D4F8B">
      <w:r w:rsidRPr="005D4F8B">
        <w:t>Daarbuiten zal een eventuele vermenigvuldiging en/of distributie van de Informatie alleen na schriftelijke toestemming van Verkoper plaatsvinden.</w:t>
      </w:r>
    </w:p>
    <w:p w:rsidR="005D4F8B" w:rsidRPr="005D4F8B" w:rsidRDefault="005D4F8B" w:rsidP="005D4F8B"/>
    <w:p w:rsidR="005D4F8B" w:rsidRPr="005D4F8B" w:rsidRDefault="005D4F8B" w:rsidP="005D4F8B">
      <w:pPr>
        <w:rPr>
          <w:b/>
        </w:rPr>
      </w:pPr>
      <w:r w:rsidRPr="005D4F8B">
        <w:rPr>
          <w:b/>
        </w:rPr>
        <w:t>Artikel 7</w:t>
      </w:r>
    </w:p>
    <w:p w:rsidR="005D4F8B" w:rsidRPr="005D4F8B" w:rsidRDefault="005D4F8B" w:rsidP="005D4F8B">
      <w:r w:rsidRPr="005D4F8B">
        <w:t>Indien om welke reden dan ook de onderhandelingen worden beëindigd, zal Koper aan Verkoper terstond retourneren c.q. overdragen c.q. verklaren dat deze vernietigd zijn:</w:t>
      </w:r>
    </w:p>
    <w:p w:rsidR="005D4F8B" w:rsidRPr="005D4F8B" w:rsidRDefault="005D4F8B" w:rsidP="005D4F8B">
      <w:r w:rsidRPr="005D4F8B">
        <w:t>- alle documenten, memoranda, bedrijfsplannen en overige gegevens die door Verkoper zijn verstrekt, alsmede alle vermenigvuldigingen daarvan, opgeslagen in welke vorm dan ook;</w:t>
      </w:r>
    </w:p>
    <w:p w:rsidR="005D4F8B" w:rsidRPr="005D4F8B" w:rsidRDefault="005D4F8B" w:rsidP="005D4F8B">
      <w:r w:rsidRPr="005D4F8B">
        <w:t>- alle notities van Koper waarvan voor de totstandkoming hiervan de door Verkoper verstrekte informatie gebruik is gemaakt, alsmede alle notities van Koper gemaakt naar aanleiding van besprekingen en bezoeken van Verkoper.</w:t>
      </w:r>
    </w:p>
    <w:p w:rsidR="005D4F8B" w:rsidRPr="005D4F8B" w:rsidRDefault="005D4F8B" w:rsidP="005D4F8B"/>
    <w:p w:rsidR="005D4F8B" w:rsidRPr="005D4F8B" w:rsidRDefault="005D4F8B" w:rsidP="005D4F8B">
      <w:pPr>
        <w:rPr>
          <w:b/>
        </w:rPr>
      </w:pPr>
      <w:r w:rsidRPr="005D4F8B">
        <w:rPr>
          <w:b/>
        </w:rPr>
        <w:t>Artikel 8</w:t>
      </w:r>
    </w:p>
    <w:p w:rsidR="005D4F8B" w:rsidRPr="005D4F8B" w:rsidRDefault="005D4F8B" w:rsidP="005D4F8B">
      <w:r w:rsidRPr="005D4F8B">
        <w:t>Koper zal tevens zorg dragen dat - indien de situatie als bedoeld in artikel 7 zich voordoet- alle derden als bedoeld in artikel 3 overeenkomstig het bepaalde in artikel 7 handelen.</w:t>
      </w:r>
    </w:p>
    <w:p w:rsidR="005D4F8B" w:rsidRPr="005D4F8B" w:rsidRDefault="005D4F8B" w:rsidP="005D4F8B"/>
    <w:p w:rsidR="005D4F8B" w:rsidRPr="005D4F8B" w:rsidRDefault="005D4F8B" w:rsidP="005D4F8B">
      <w:pPr>
        <w:rPr>
          <w:b/>
        </w:rPr>
      </w:pPr>
      <w:r w:rsidRPr="005D4F8B">
        <w:rPr>
          <w:b/>
        </w:rPr>
        <w:t>Artikel 9</w:t>
      </w:r>
    </w:p>
    <w:p w:rsidR="005D4F8B" w:rsidRPr="005D4F8B" w:rsidRDefault="005D4F8B" w:rsidP="005D4F8B">
      <w:r w:rsidRPr="005D4F8B">
        <w:t>Koper is hoofdelijk aansprakelijk voor de verplichtingen van derden als bedoeld in artikel 3 uit hoofde van deze overeenkomst.</w:t>
      </w:r>
    </w:p>
    <w:p w:rsidR="005D4F8B" w:rsidRPr="005D4F8B" w:rsidRDefault="005D4F8B" w:rsidP="005D4F8B"/>
    <w:p w:rsidR="005D4F8B" w:rsidRPr="005D4F8B" w:rsidRDefault="005D4F8B" w:rsidP="005D4F8B">
      <w:pPr>
        <w:rPr>
          <w:b/>
        </w:rPr>
      </w:pPr>
      <w:r w:rsidRPr="005D4F8B">
        <w:rPr>
          <w:b/>
        </w:rPr>
        <w:t>Artikel 10</w:t>
      </w:r>
    </w:p>
    <w:p w:rsidR="005D4F8B" w:rsidRPr="005D4F8B" w:rsidRDefault="005D4F8B" w:rsidP="005D4F8B">
      <w:r w:rsidRPr="005D4F8B">
        <w:t>Koper staat ervoor in dat derden als bedoeld in artikel 3 zich tegenover haar verplichten de geheimhouding als bedoeld in deze overeenkomst te handhaven, indien hun huidige relatie met Koper wijzigt of wordt beëindigd.</w:t>
      </w:r>
    </w:p>
    <w:p w:rsidR="005D4F8B" w:rsidRPr="005D4F8B" w:rsidRDefault="005D4F8B" w:rsidP="005D4F8B">
      <w:pPr>
        <w:rPr>
          <w:b/>
        </w:rPr>
      </w:pPr>
      <w:r w:rsidRPr="005D4F8B">
        <w:rPr>
          <w:b/>
        </w:rPr>
        <w:br w:type="page"/>
        <w:t>Artikel 11</w:t>
      </w:r>
    </w:p>
    <w:p w:rsidR="005D4F8B" w:rsidRPr="005D4F8B" w:rsidRDefault="005D4F8B" w:rsidP="005D4F8B">
      <w:r w:rsidRPr="005D4F8B">
        <w:t xml:space="preserve">Indien Koper in strijd handelt met een van de bepalingen van deze overeenkomst, verbeurt Koper ten gunste van Verkoper een dadelijk opeisbare boete, waarvoor geen in gebreke stelling of voorafgaande waarschuwing vereist is, van (* (15.000 euro (zegge: vijftienduizend euro) </w:t>
      </w:r>
      <w:r w:rsidRPr="005D4F8B">
        <w:rPr>
          <w:i/>
        </w:rPr>
        <w:t xml:space="preserve">of: </w:t>
      </w:r>
      <w:r w:rsidRPr="005D4F8B">
        <w:t xml:space="preserve">(* </w:t>
      </w:r>
      <w:r w:rsidRPr="005D4F8B">
        <w:rPr>
          <w:i/>
        </w:rPr>
        <w:t>ander bedrag in cijfers</w:t>
      </w:r>
      <w:r w:rsidRPr="005D4F8B">
        <w:t xml:space="preserve">); zegge (* </w:t>
      </w:r>
      <w:r w:rsidRPr="005D4F8B">
        <w:rPr>
          <w:i/>
        </w:rPr>
        <w:t>ander bedrag in letters</w:t>
      </w:r>
      <w:r w:rsidRPr="005D4F8B">
        <w:t>) per overtreding, onverminderd de verplichting van Koper tot vergoeding van alle aan Verkoper daardoor toegebrachte schade.</w:t>
      </w:r>
    </w:p>
    <w:p w:rsidR="005D4F8B" w:rsidRPr="005D4F8B" w:rsidRDefault="005D4F8B" w:rsidP="005D4F8B"/>
    <w:p w:rsidR="005D4F8B" w:rsidRPr="005D4F8B" w:rsidRDefault="005D4F8B" w:rsidP="005D4F8B">
      <w:pPr>
        <w:rPr>
          <w:b/>
        </w:rPr>
      </w:pPr>
      <w:r w:rsidRPr="005D4F8B">
        <w:rPr>
          <w:b/>
        </w:rPr>
        <w:t>Artikel 13</w:t>
      </w:r>
    </w:p>
    <w:p w:rsidR="005D4F8B" w:rsidRPr="005D4F8B" w:rsidRDefault="005D4F8B" w:rsidP="005D4F8B">
      <w:r w:rsidRPr="005D4F8B">
        <w:t xml:space="preserve">Deze overeenkomst kan niet worden overgedragen. </w:t>
      </w:r>
    </w:p>
    <w:p w:rsidR="005D4F8B" w:rsidRPr="005D4F8B" w:rsidRDefault="005D4F8B" w:rsidP="005D4F8B">
      <w:r w:rsidRPr="005D4F8B">
        <w:t>Deze overeenkomst zal van kracht blijven tot en met het einde van de zakelijke relatie tussen Verkoper en Koper met in achtneming van artikel 7.</w:t>
      </w:r>
    </w:p>
    <w:p w:rsidR="005D4F8B" w:rsidRPr="005D4F8B" w:rsidRDefault="005D4F8B" w:rsidP="005D4F8B"/>
    <w:p w:rsidR="005D4F8B" w:rsidRPr="005D4F8B" w:rsidRDefault="005D4F8B" w:rsidP="005D4F8B">
      <w:pPr>
        <w:rPr>
          <w:b/>
        </w:rPr>
      </w:pPr>
      <w:r w:rsidRPr="005D4F8B">
        <w:rPr>
          <w:b/>
        </w:rPr>
        <w:t>Artikel 14</w:t>
      </w:r>
    </w:p>
    <w:p w:rsidR="005D4F8B" w:rsidRPr="005D4F8B" w:rsidRDefault="005D4F8B" w:rsidP="005D4F8B">
      <w:r w:rsidRPr="005D4F8B">
        <w:t>Op deze geheimhoudingsovereenkomst is Nederlands recht van toepassing. Geschillen welke voortvloeien uit deze geheimhoudingsovereenkomst zullen bij uitsluiting worden voorgelegd aan de bevoegde rechter te *.</w:t>
      </w:r>
    </w:p>
    <w:p w:rsidR="005D4F8B" w:rsidRPr="005D4F8B" w:rsidRDefault="005D4F8B" w:rsidP="005D4F8B"/>
    <w:p w:rsidR="005D4F8B" w:rsidRPr="005D4F8B" w:rsidRDefault="005D4F8B" w:rsidP="005D4F8B">
      <w:r w:rsidRPr="005D4F8B">
        <w:t xml:space="preserve">Aldus getekend te * op *. </w:t>
      </w:r>
    </w:p>
    <w:p w:rsidR="005D4F8B" w:rsidRPr="005D4F8B" w:rsidRDefault="005D4F8B" w:rsidP="005D4F8B"/>
    <w:p w:rsidR="005D4F8B" w:rsidRPr="005D4F8B" w:rsidRDefault="005D4F8B" w:rsidP="005D4F8B"/>
    <w:p w:rsidR="005D4F8B" w:rsidRPr="005D4F8B" w:rsidRDefault="005D4F8B" w:rsidP="005D4F8B">
      <w:r w:rsidRPr="005D4F8B">
        <w:t>………………………………</w:t>
      </w:r>
      <w:r w:rsidRPr="005D4F8B">
        <w:tab/>
      </w:r>
      <w:r w:rsidRPr="005D4F8B">
        <w:tab/>
        <w:t>………………………………</w:t>
      </w:r>
    </w:p>
    <w:p w:rsidR="0007421E" w:rsidRDefault="005D4F8B" w:rsidP="005D4F8B">
      <w:r w:rsidRPr="005D4F8B">
        <w:t xml:space="preserve">* </w:t>
      </w:r>
      <w:r w:rsidRPr="005D4F8B">
        <w:rPr>
          <w:i/>
        </w:rPr>
        <w:t>(handtekening Verkoper)</w:t>
      </w:r>
      <w:bookmarkStart w:id="0" w:name="_GoBack"/>
      <w:bookmarkEnd w:id="0"/>
    </w:p>
    <w:sectPr w:rsidR="0007421E" w:rsidSect="003A78C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C103D"/>
    <w:multiLevelType w:val="hybridMultilevel"/>
    <w:tmpl w:val="52FE58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8B"/>
    <w:rsid w:val="0007421E"/>
    <w:rsid w:val="003A78C4"/>
    <w:rsid w:val="005D4F8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ED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4577</Characters>
  <Application>Microsoft Macintosh Word</Application>
  <DocSecurity>0</DocSecurity>
  <Lines>38</Lines>
  <Paragraphs>10</Paragraphs>
  <ScaleCrop>false</ScaleCrop>
  <Company>Lepus Advies</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Lambertus Haasjes</dc:creator>
  <cp:keywords/>
  <dc:description/>
  <cp:lastModifiedBy>Lambertus Haasjes</cp:lastModifiedBy>
  <cp:revision>1</cp:revision>
  <dcterms:created xsi:type="dcterms:W3CDTF">2014-01-20T20:06:00Z</dcterms:created>
  <dcterms:modified xsi:type="dcterms:W3CDTF">2014-01-20T20:06:00Z</dcterms:modified>
</cp:coreProperties>
</file>